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9" w:type="dxa"/>
        <w:jc w:val="center"/>
        <w:tblLook w:val="01E0" w:firstRow="1" w:lastRow="1" w:firstColumn="1" w:lastColumn="1" w:noHBand="0" w:noVBand="0"/>
      </w:tblPr>
      <w:tblGrid>
        <w:gridCol w:w="3686"/>
        <w:gridCol w:w="454"/>
        <w:gridCol w:w="4999"/>
      </w:tblGrid>
      <w:tr w:rsidR="001B6D1A" w:rsidRPr="001B6D1A" w:rsidTr="001C6D91">
        <w:trPr>
          <w:jc w:val="center"/>
        </w:trPr>
        <w:tc>
          <w:tcPr>
            <w:tcW w:w="3686" w:type="dxa"/>
          </w:tcPr>
          <w:p w:rsidR="007B256C" w:rsidRPr="001C6D91" w:rsidRDefault="002833B4" w:rsidP="00856A88">
            <w:pPr>
              <w:spacing w:after="0" w:line="240" w:lineRule="auto"/>
              <w:ind w:left="-12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HUYỆN</w:t>
            </w:r>
            <w:r w:rsidR="007B256C" w:rsidRPr="001C6D91">
              <w:rPr>
                <w:rFonts w:ascii="Times New Roman" w:hAnsi="Times New Roman"/>
                <w:sz w:val="24"/>
                <w:szCs w:val="24"/>
              </w:rPr>
              <w:t xml:space="preserve"> MỎ CÀY NAM</w:t>
            </w:r>
          </w:p>
          <w:p w:rsidR="007B256C" w:rsidRPr="001C6D91" w:rsidRDefault="007B256C" w:rsidP="00856A88">
            <w:pPr>
              <w:spacing w:after="0" w:line="240" w:lineRule="auto"/>
              <w:ind w:left="-62" w:right="-140" w:hanging="6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6D91">
              <w:rPr>
                <w:rFonts w:ascii="Times New Roman" w:hAnsi="Times New Roman"/>
                <w:b/>
                <w:sz w:val="26"/>
                <w:szCs w:val="26"/>
              </w:rPr>
              <w:t>TRƯỜNG TRUNG HỌC CƠ SỞ</w:t>
            </w:r>
          </w:p>
          <w:p w:rsidR="007B256C" w:rsidRPr="001B6D1A" w:rsidRDefault="007B256C" w:rsidP="00856A88">
            <w:pPr>
              <w:spacing w:after="0" w:line="240" w:lineRule="auto"/>
              <w:ind w:right="-112" w:hanging="123"/>
              <w:jc w:val="center"/>
              <w:rPr>
                <w:rFonts w:ascii="Times New Roman" w:hAnsi="Times New Roman"/>
              </w:rPr>
            </w:pPr>
            <w:r w:rsidRPr="001C6D9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531A6" wp14:editId="6E7E6054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170091</wp:posOffset>
                      </wp:positionV>
                      <wp:extent cx="6381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8A10B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13.4pt" to="109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iTGw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udPi+zDDCM6uBKSD3nGOv+J6w4Fo8BSqKAaycnpxfnA&#10;g+RDSDhWeiukjJ2XCvUFXs4ms5jgtBQsOEOYs82hlBadSJid+MWiwPMYZvVRsQjWcsI2N9sTIa82&#10;XC5VwINKgM7Nug7Hj2W63Cw2i+loOplvRtO0qkYft+V0NN9CsdVTVZZV9jNQy6Z5KxjjKrAbBjWb&#10;/t0g3J7MdcTuo3qXIXmLHvUCssM/ko6tDN27zsFBs8vODi2G2YzBt3cUhv9xD/bja1//AgAA//8D&#10;AFBLAwQUAAYACAAAACEAncw3XNwAAAAJAQAADwAAAGRycy9kb3ducmV2LnhtbEyPwU7DMBBE70j8&#10;g7VIXCrqJIgqCnEqBOTGhRbEdRsvSUS8TmO3DXw9izjAcWZHs/PK9ewGdaQp9J4NpMsEFHHjbc+t&#10;gZdtfZWDChHZ4uCZDHxSgHV1flZiYf2Jn+m4ia2SEg4FGuhiHAutQ9ORw7D0I7Hc3v3kMIqcWm0n&#10;PEm5G3SWJCvtsGf50OFI9x01H5uDMxDqV9rXX4tmkbxdt56y/cPTIxpzeTHf3YKKNMe/MPzMl+lQ&#10;yaadP7ANahCd5sISDWQrQZBAluY3oHa/hq5K/Z+g+gYAAP//AwBQSwECLQAUAAYACAAAACEAtoM4&#10;kv4AAADhAQAAEwAAAAAAAAAAAAAAAAAAAAAAW0NvbnRlbnRfVHlwZXNdLnhtbFBLAQItABQABgAI&#10;AAAAIQA4/SH/1gAAAJQBAAALAAAAAAAAAAAAAAAAAC8BAABfcmVscy8ucmVsc1BLAQItABQABgAI&#10;AAAAIQCFDGiTGwIAADUEAAAOAAAAAAAAAAAAAAAAAC4CAABkcnMvZTJvRG9jLnhtbFBLAQItABQA&#10;BgAIAAAAIQCdzDdc3AAAAAkBAAAPAAAAAAAAAAAAAAAAAHUEAABkcnMvZG93bnJldi54bWxQSwUG&#10;AAAAAAQABADzAAAAfgUAAAAA&#10;"/>
                  </w:pict>
                </mc:Fallback>
              </mc:AlternateContent>
            </w:r>
            <w:r w:rsidRPr="001C6D91">
              <w:rPr>
                <w:rFonts w:ascii="Times New Roman" w:hAnsi="Times New Roman"/>
                <w:b/>
                <w:sz w:val="26"/>
                <w:szCs w:val="26"/>
              </w:rPr>
              <w:t>TÂN HỘI</w:t>
            </w:r>
          </w:p>
        </w:tc>
        <w:tc>
          <w:tcPr>
            <w:tcW w:w="454" w:type="dxa"/>
          </w:tcPr>
          <w:p w:rsidR="007B256C" w:rsidRPr="001B6D1A" w:rsidRDefault="007B256C" w:rsidP="00856A88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99" w:type="dxa"/>
          </w:tcPr>
          <w:p w:rsidR="007B256C" w:rsidRPr="001C6D91" w:rsidRDefault="007B256C" w:rsidP="00856A88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D91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7B256C" w:rsidRPr="001B6D1A" w:rsidRDefault="007B256C" w:rsidP="00856A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6D1A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26B1C" wp14:editId="6C13B68F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218440</wp:posOffset>
                      </wp:positionV>
                      <wp:extent cx="1987550" cy="0"/>
                      <wp:effectExtent l="6350" t="8890" r="6350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0DCD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7.2pt" to="199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kC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fPZUFNBCevMlpLwlGuv8J657FIwKS6GCbKQkxxfn&#10;AxFS3kLCsdJrIWVsvVRoqPC8mBQxwWkpWHCGMGf3u1padCRheOIXqwLPY5jVB8UiWMcJW11tT4S8&#10;2HC5VAEPSgE6V+syHT/m6Xw1W83yUT6ZrkZ52jSjj+s6H03X2VPRfGjqusl+BmpZXnaCMa4Cu9uk&#10;ZvnfTcL1zVxm7D6rdxmSt+hRLyB7+0fSsZehfZdB2Gl23thbj2E4Y/D1IYXpf9yD/fjcl78AAAD/&#10;/wMAUEsDBBQABgAIAAAAIQBCc05K3QAAAAgBAAAPAAAAZHJzL2Rvd25yZXYueG1sTI/BTsMwEETv&#10;SPyDtUhcKurQVFWbxqkQkBsXCqjXbbwkEfE6jd028PUs4gDHnRnNvsk3o+vUiYbQejZwO01AEVfe&#10;tlwbeH0pb5agQkS22HkmA58UYFNcXuSYWX/mZzptY62khEOGBpoY+0zrUDXkMEx9Tyzeux8cRjmH&#10;WtsBz1LuOj1LkoV22LJ8aLCn+4aqj+3RGQjlGx3Kr0k1SXZp7Wl2eHh6RGOur8a7NahIY/wLww++&#10;oEMhTHt/ZBtUZ2C5kCnRQDqfgxI/Xa1E2P8Kusj1/wHFNwAAAP//AwBQSwECLQAUAAYACAAAACEA&#10;toM4kv4AAADhAQAAEwAAAAAAAAAAAAAAAAAAAAAAW0NvbnRlbnRfVHlwZXNdLnhtbFBLAQItABQA&#10;BgAIAAAAIQA4/SH/1gAAAJQBAAALAAAAAAAAAAAAAAAAAC8BAABfcmVscy8ucmVsc1BLAQItABQA&#10;BgAIAAAAIQAsmqkCHQIAADYEAAAOAAAAAAAAAAAAAAAAAC4CAABkcnMvZTJvRG9jLnhtbFBLAQIt&#10;ABQABgAIAAAAIQBCc05K3QAAAAgBAAAPAAAAAAAAAAAAAAAAAHcEAABkcnMvZG93bnJldi54bWxQ&#10;SwUGAAAAAAQABADzAAAAgQUAAAAA&#10;"/>
                  </w:pict>
                </mc:Fallback>
              </mc:AlternateContent>
            </w:r>
            <w:r w:rsidRPr="001B6D1A">
              <w:rPr>
                <w:rFonts w:ascii="Times New Roman" w:hAnsi="Times New Roman"/>
                <w:b/>
                <w:sz w:val="26"/>
                <w:szCs w:val="26"/>
              </w:rPr>
              <w:t xml:space="preserve">Độc lập </w:t>
            </w:r>
            <w:r w:rsidRPr="001B6D1A">
              <w:rPr>
                <w:rFonts w:ascii="Times New Roman" w:hAnsi="Times New Roman"/>
                <w:b/>
                <w:sz w:val="26"/>
                <w:szCs w:val="26"/>
              </w:rPr>
              <w:softHyphen/>
              <w:t>- Tự do - Hạnh phúc</w:t>
            </w:r>
          </w:p>
        </w:tc>
      </w:tr>
      <w:tr w:rsidR="001B6D1A" w:rsidRPr="001B6D1A" w:rsidTr="001C6D91">
        <w:trPr>
          <w:jc w:val="center"/>
        </w:trPr>
        <w:tc>
          <w:tcPr>
            <w:tcW w:w="3686" w:type="dxa"/>
            <w:vAlign w:val="center"/>
          </w:tcPr>
          <w:p w:rsidR="00856A88" w:rsidRDefault="00856A88" w:rsidP="00856A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256C" w:rsidRPr="001B6D1A" w:rsidRDefault="007B256C" w:rsidP="006659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D1A">
              <w:rPr>
                <w:rFonts w:ascii="Times New Roman" w:hAnsi="Times New Roman"/>
                <w:sz w:val="26"/>
                <w:szCs w:val="26"/>
              </w:rPr>
              <w:t>Số</w:t>
            </w:r>
            <w:r w:rsidR="008F2A3D">
              <w:rPr>
                <w:rFonts w:ascii="Times New Roman" w:hAnsi="Times New Roman"/>
                <w:sz w:val="26"/>
                <w:szCs w:val="26"/>
              </w:rPr>
              <w:t>:111</w:t>
            </w:r>
            <w:r w:rsidRPr="001B6D1A">
              <w:rPr>
                <w:rFonts w:ascii="Times New Roman" w:hAnsi="Times New Roman"/>
                <w:sz w:val="26"/>
                <w:szCs w:val="26"/>
              </w:rPr>
              <w:t>/KH-TTHCSTH</w:t>
            </w:r>
          </w:p>
        </w:tc>
        <w:tc>
          <w:tcPr>
            <w:tcW w:w="454" w:type="dxa"/>
          </w:tcPr>
          <w:p w:rsidR="007B256C" w:rsidRPr="001B6D1A" w:rsidRDefault="007B256C" w:rsidP="00856A88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99" w:type="dxa"/>
            <w:vAlign w:val="center"/>
          </w:tcPr>
          <w:p w:rsidR="00856A88" w:rsidRDefault="00856A88" w:rsidP="00856A88">
            <w:pPr>
              <w:tabs>
                <w:tab w:val="left" w:pos="3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7B256C" w:rsidRPr="001B6D1A" w:rsidRDefault="007B256C" w:rsidP="008F2A3D">
            <w:pPr>
              <w:tabs>
                <w:tab w:val="left" w:pos="31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B6D1A">
              <w:rPr>
                <w:rFonts w:ascii="Times New Roman" w:hAnsi="Times New Roman"/>
                <w:i/>
                <w:sz w:val="26"/>
                <w:szCs w:val="26"/>
              </w:rPr>
              <w:t xml:space="preserve">Tân Hội, ngày </w:t>
            </w:r>
            <w:r w:rsidR="008F2A3D">
              <w:rPr>
                <w:rFonts w:ascii="Times New Roman" w:hAnsi="Times New Roman"/>
                <w:i/>
                <w:sz w:val="26"/>
                <w:szCs w:val="26"/>
              </w:rPr>
              <w:t>13</w:t>
            </w:r>
            <w:r w:rsidR="00431D1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1C6D91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8F2A3D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Pr="001B6D1A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8F2A3D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:rsidR="00856A88" w:rsidRDefault="00856A88" w:rsidP="00856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56C" w:rsidRPr="00856A88" w:rsidRDefault="007B256C" w:rsidP="00856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88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7B256C" w:rsidRPr="00856A88" w:rsidRDefault="007B256C" w:rsidP="00856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88">
        <w:rPr>
          <w:rFonts w:ascii="Times New Roman" w:hAnsi="Times New Roman" w:cs="Times New Roman"/>
          <w:b/>
          <w:sz w:val="28"/>
          <w:szCs w:val="28"/>
        </w:rPr>
        <w:t xml:space="preserve">Ôn tập và kiểm tra lại trong hè </w:t>
      </w:r>
    </w:p>
    <w:p w:rsidR="007B256C" w:rsidRPr="00856A88" w:rsidRDefault="007B256C" w:rsidP="00856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F7E4A" wp14:editId="43ACC94E">
                <wp:simplePos x="0" y="0"/>
                <wp:positionH relativeFrom="column">
                  <wp:posOffset>2330450</wp:posOffset>
                </wp:positionH>
                <wp:positionV relativeFrom="paragraph">
                  <wp:posOffset>220891</wp:posOffset>
                </wp:positionV>
                <wp:extent cx="1143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DC39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5pt,17.4pt" to="273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6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/ClNoYX05ktIcUs01vlPXPcoGCWWQgXZSEGOL84H&#10;IqS4hYRjpTdCyth6qdBQ4sV0Mo0JTkvBgjOEOdvuK2nRkYThiV+sCjyPYVYfFItgHSdsfbU9EfJi&#10;w+VSBTwoBehcrct0/Fiki/V8Pc9H+WS2HuVpXY8+bqp8NNtkH6b1U11VdfYzUMvyohOMcRXY3SY1&#10;y/9uEq5v5jJj91m9y5C8RY96AdnbP5KOvQztuwzCXrPz1t56DMMZg68PKUz/4x7sx+e++gUAAP//&#10;AwBQSwMEFAAGAAgAAAAhANPDA2/cAAAACQEAAA8AAABkcnMvZG93bnJldi54bWxMj81Ow0AMhO9I&#10;fYeVkbhUdNNfUMimQkBuXGhBXN2sSSKy3jS7bQNPjysOcLPHo/E32XpwrTpSHxrPBqaTBBRx6W3D&#10;lYHXbXF9CypEZIutZzLwRQHW+egiw9T6E7/QcRMrJSEcUjRQx9ilWoeyJodh4jtiuX343mGUta+0&#10;7fEk4a7VsyRZaYcNy4caO3qoqfzcHJyBULzRvvgel+PkfV55mu0fn5/QmKvL4f4OVKQh/pnhjC/o&#10;kAvTzh/YBtUamK9upEuUYSEVxLBcnIXdr6DzTP9vkP8AAAD//wMAUEsBAi0AFAAGAAgAAAAhALaD&#10;OJL+AAAA4QEAABMAAAAAAAAAAAAAAAAAAAAAAFtDb250ZW50X1R5cGVzXS54bWxQSwECLQAUAAYA&#10;CAAAACEAOP0h/9YAAACUAQAACwAAAAAAAAAAAAAAAAAvAQAAX3JlbHMvLnJlbHNQSwECLQAUAAYA&#10;CAAAACEAhLYOkRwCAAA2BAAADgAAAAAAAAAAAAAAAAAuAgAAZHJzL2Uyb0RvYy54bWxQSwECLQAU&#10;AAYACAAAACEA08MDb9wAAAAJAQAADwAAAAAAAAAAAAAAAAB2BAAAZHJzL2Rvd25yZXYueG1sUEsF&#10;BgAAAAAEAAQA8wAAAH8FAAAAAA==&#10;"/>
            </w:pict>
          </mc:Fallback>
        </mc:AlternateContent>
      </w:r>
      <w:r w:rsidRPr="00856A88">
        <w:rPr>
          <w:rFonts w:ascii="Times New Roman" w:hAnsi="Times New Roman" w:cs="Times New Roman"/>
          <w:b/>
          <w:sz w:val="28"/>
          <w:szCs w:val="28"/>
        </w:rPr>
        <w:t>năm học 202</w:t>
      </w:r>
      <w:r w:rsidR="008F2A3D">
        <w:rPr>
          <w:rFonts w:ascii="Times New Roman" w:hAnsi="Times New Roman" w:cs="Times New Roman"/>
          <w:b/>
          <w:sz w:val="28"/>
          <w:szCs w:val="28"/>
        </w:rPr>
        <w:t>4</w:t>
      </w:r>
      <w:r w:rsidRPr="00856A88">
        <w:rPr>
          <w:rFonts w:ascii="Times New Roman" w:hAnsi="Times New Roman" w:cs="Times New Roman"/>
          <w:b/>
          <w:sz w:val="28"/>
          <w:szCs w:val="28"/>
        </w:rPr>
        <w:t>-202</w:t>
      </w:r>
      <w:r w:rsidR="008F2A3D">
        <w:rPr>
          <w:rFonts w:ascii="Times New Roman" w:hAnsi="Times New Roman" w:cs="Times New Roman"/>
          <w:b/>
          <w:sz w:val="28"/>
          <w:szCs w:val="28"/>
        </w:rPr>
        <w:t>5</w:t>
      </w:r>
    </w:p>
    <w:p w:rsidR="00856A88" w:rsidRDefault="00856A88" w:rsidP="007B256C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56C" w:rsidRPr="001B6D1A" w:rsidRDefault="007B256C" w:rsidP="00856A8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B6D1A">
        <w:rPr>
          <w:rFonts w:ascii="Times New Roman" w:hAnsi="Times New Roman"/>
          <w:sz w:val="28"/>
          <w:szCs w:val="28"/>
        </w:rPr>
        <w:t>Căn cứ vào phương hướng nhiệm vụ năm học 202</w:t>
      </w:r>
      <w:r w:rsidR="008F2A3D">
        <w:rPr>
          <w:rFonts w:ascii="Times New Roman" w:hAnsi="Times New Roman"/>
          <w:sz w:val="28"/>
          <w:szCs w:val="28"/>
        </w:rPr>
        <w:t>4</w:t>
      </w:r>
      <w:r w:rsidRPr="001B6D1A">
        <w:rPr>
          <w:rFonts w:ascii="Times New Roman" w:hAnsi="Times New Roman"/>
          <w:sz w:val="28"/>
          <w:szCs w:val="28"/>
        </w:rPr>
        <w:t>-202</w:t>
      </w:r>
      <w:r w:rsidR="008F2A3D">
        <w:rPr>
          <w:rFonts w:ascii="Times New Roman" w:hAnsi="Times New Roman"/>
          <w:sz w:val="28"/>
          <w:szCs w:val="28"/>
        </w:rPr>
        <w:t>5</w:t>
      </w:r>
      <w:r w:rsidRPr="001B6D1A">
        <w:rPr>
          <w:rFonts w:ascii="Times New Roman" w:hAnsi="Times New Roman"/>
          <w:sz w:val="28"/>
          <w:szCs w:val="28"/>
        </w:rPr>
        <w:t xml:space="preserve"> của PGD&amp;ĐT Mỏ Cày Nam;</w:t>
      </w:r>
    </w:p>
    <w:p w:rsidR="007B256C" w:rsidRDefault="007B256C" w:rsidP="00856A8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B6D1A">
        <w:rPr>
          <w:rFonts w:ascii="Times New Roman" w:hAnsi="Times New Roman"/>
          <w:sz w:val="28"/>
          <w:szCs w:val="28"/>
        </w:rPr>
        <w:t>Căn cứ vào Kế họach thực hiện nhiệm vụ năm học 202</w:t>
      </w:r>
      <w:r w:rsidR="008F2A3D">
        <w:rPr>
          <w:rFonts w:ascii="Times New Roman" w:hAnsi="Times New Roman"/>
          <w:sz w:val="28"/>
          <w:szCs w:val="28"/>
        </w:rPr>
        <w:t>4</w:t>
      </w:r>
      <w:r w:rsidRPr="001B6D1A">
        <w:rPr>
          <w:rFonts w:ascii="Times New Roman" w:hAnsi="Times New Roman"/>
          <w:sz w:val="28"/>
          <w:szCs w:val="28"/>
        </w:rPr>
        <w:t>-202</w:t>
      </w:r>
      <w:r w:rsidR="008F2A3D">
        <w:rPr>
          <w:rFonts w:ascii="Times New Roman" w:hAnsi="Times New Roman"/>
          <w:sz w:val="28"/>
          <w:szCs w:val="28"/>
        </w:rPr>
        <w:t>5</w:t>
      </w:r>
      <w:r w:rsidRPr="001B6D1A">
        <w:rPr>
          <w:rFonts w:ascii="Times New Roman" w:hAnsi="Times New Roman"/>
          <w:sz w:val="28"/>
          <w:szCs w:val="28"/>
        </w:rPr>
        <w:t xml:space="preserve"> của Trường THCS Tân Hội</w:t>
      </w:r>
      <w:r w:rsidR="002833B4">
        <w:rPr>
          <w:rFonts w:ascii="Times New Roman" w:hAnsi="Times New Roman"/>
          <w:sz w:val="28"/>
          <w:szCs w:val="28"/>
        </w:rPr>
        <w:t>;</w:t>
      </w:r>
    </w:p>
    <w:p w:rsidR="002833B4" w:rsidRPr="001B6D1A" w:rsidRDefault="002833B4" w:rsidP="00856A8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vào kết quả học tập và rèn luyện của học sinh trong năm học 202</w:t>
      </w:r>
      <w:r w:rsidR="008F2A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8F2A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1B6D1A" w:rsidRPr="007B256C" w:rsidRDefault="007B256C" w:rsidP="00856A8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B6D1A">
        <w:rPr>
          <w:rFonts w:ascii="Times New Roman" w:hAnsi="Times New Roman"/>
          <w:sz w:val="28"/>
          <w:szCs w:val="28"/>
        </w:rPr>
        <w:t xml:space="preserve">Trường THCS Tân Hội đề ra kế hoạch </w:t>
      </w:r>
      <w:r w:rsidR="00806075" w:rsidRPr="001B6D1A">
        <w:rPr>
          <w:rFonts w:ascii="Times New Roman" w:hAnsi="Times New Roman"/>
          <w:sz w:val="28"/>
          <w:szCs w:val="28"/>
        </w:rPr>
        <w:t>ôn tập và kiểm tra lại đối với những</w:t>
      </w:r>
      <w:r w:rsidRPr="001B6D1A">
        <w:rPr>
          <w:rFonts w:ascii="Times New Roman" w:hAnsi="Times New Roman"/>
          <w:sz w:val="28"/>
          <w:szCs w:val="28"/>
        </w:rPr>
        <w:t xml:space="preserve"> học sinh </w:t>
      </w:r>
      <w:r w:rsidR="00806075" w:rsidRPr="001B6D1A">
        <w:rPr>
          <w:rFonts w:ascii="Times New Roman" w:hAnsi="Times New Roman"/>
          <w:sz w:val="28"/>
          <w:szCs w:val="28"/>
        </w:rPr>
        <w:t>chưa đạt trong học tập</w:t>
      </w:r>
      <w:r w:rsidRPr="001B6D1A">
        <w:rPr>
          <w:rFonts w:ascii="Times New Roman" w:hAnsi="Times New Roman"/>
          <w:sz w:val="28"/>
          <w:szCs w:val="28"/>
        </w:rPr>
        <w:t xml:space="preserve"> năm học 202</w:t>
      </w:r>
      <w:r w:rsidR="00810EFA">
        <w:rPr>
          <w:rFonts w:ascii="Times New Roman" w:hAnsi="Times New Roman"/>
          <w:sz w:val="28"/>
          <w:szCs w:val="28"/>
        </w:rPr>
        <w:t>4</w:t>
      </w:r>
      <w:r w:rsidRPr="001B6D1A">
        <w:rPr>
          <w:rFonts w:ascii="Times New Roman" w:hAnsi="Times New Roman"/>
          <w:sz w:val="28"/>
          <w:szCs w:val="28"/>
        </w:rPr>
        <w:t>-202</w:t>
      </w:r>
      <w:r w:rsidR="00810EFA">
        <w:rPr>
          <w:rFonts w:ascii="Times New Roman" w:hAnsi="Times New Roman"/>
          <w:sz w:val="28"/>
          <w:szCs w:val="28"/>
        </w:rPr>
        <w:t>5</w:t>
      </w:r>
      <w:r w:rsidRPr="001B6D1A">
        <w:rPr>
          <w:rFonts w:ascii="Times New Roman" w:hAnsi="Times New Roman"/>
          <w:sz w:val="28"/>
          <w:szCs w:val="28"/>
        </w:rPr>
        <w:t xml:space="preserve"> như sau: </w:t>
      </w:r>
    </w:p>
    <w:p w:rsidR="00856A88" w:rsidRDefault="00D760E9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I. MỤC ĐÍCH, YÊU CẦU</w:t>
      </w:r>
    </w:p>
    <w:p w:rsidR="00856A88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- Nhằm thực hiện đúng theo Thông tư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1/TT-BGDĐT ngày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/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1 của Bộ Giáo dục và Đào tạo về việc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quy định về đánh giá học sinh trung học cơ sở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và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học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sinh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trung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học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phổ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thông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. Thông tư 32/2020/TT-BGDĐT ngày 15/9/2020 ban hành Điều lệ trường trung học cơ sở, trường trung học </w:t>
      </w:r>
      <w:r w:rsidR="00856A88">
        <w:rPr>
          <w:rFonts w:ascii="Times New Roman" w:eastAsia="Times New Roman" w:hAnsi="Times New Roman" w:cs="Times New Roman"/>
          <w:sz w:val="28"/>
          <w:szCs w:val="28"/>
        </w:rPr>
        <w:t>phổ thông và trường phổ thông có</w:t>
      </w:r>
      <w:r w:rsidR="00910D6B" w:rsidRPr="001B6D1A">
        <w:rPr>
          <w:rFonts w:ascii="Times New Roman" w:eastAsia="Times New Roman" w:hAnsi="Times New Roman" w:cs="Times New Roman"/>
          <w:sz w:val="28"/>
          <w:szCs w:val="28"/>
        </w:rPr>
        <w:t xml:space="preserve"> nhiều cấp học</w:t>
      </w:r>
      <w:r w:rsidR="00856A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256C" w:rsidRPr="007B256C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- Tổ chức ôn tập,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lại nghiêm túc, công bằng, đúng quy chế; đảm bảo chất lượng, thực hiện các </w:t>
      </w:r>
      <w:r w:rsidR="00DB26C5" w:rsidRPr="001B6D1A">
        <w:rPr>
          <w:rFonts w:ascii="Times New Roman" w:eastAsia="Times New Roman" w:hAnsi="Times New Roman" w:cs="Times New Roman"/>
          <w:sz w:val="28"/>
          <w:szCs w:val="28"/>
        </w:rPr>
        <w:t xml:space="preserve">khâu ra đề, in ấn, coi chấm 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và xét kết quả theo quy định;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br/>
        <w:t>          - Đề cương ôn tập và đề thi phù hợp với đối tượng học sinh nhưng phải đảm bảo chuẩn kiến thức kỹ năng theo chương trình cấp học.</w:t>
      </w:r>
    </w:p>
    <w:p w:rsidR="007B256C" w:rsidRPr="007B256C" w:rsidRDefault="00D760E9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II. NỘI DUNG</w:t>
      </w:r>
    </w:p>
    <w:p w:rsidR="007B256C" w:rsidRPr="007B256C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60E9"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Đối tượng</w:t>
      </w:r>
    </w:p>
    <w:p w:rsidR="007B256C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>Những học sinh chưa đủ điều kiện lên lớp đã đăng ký</w:t>
      </w:r>
      <w:r w:rsidR="00BB5A0E" w:rsidRPr="001B6D1A">
        <w:rPr>
          <w:rFonts w:ascii="Times New Roman" w:eastAsia="Times New Roman" w:hAnsi="Times New Roman" w:cs="Times New Roman"/>
          <w:sz w:val="28"/>
          <w:szCs w:val="28"/>
        </w:rPr>
        <w:t xml:space="preserve"> và được xét duyệt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các môn thi l</w:t>
      </w:r>
      <w:r w:rsidR="00F37D75">
        <w:rPr>
          <w:rFonts w:ascii="Times New Roman" w:eastAsia="Times New Roman" w:hAnsi="Times New Roman" w:cs="Times New Roman"/>
          <w:sz w:val="28"/>
          <w:szCs w:val="28"/>
        </w:rPr>
        <w:t>ại theo danh sách cuối năm học</w:t>
      </w:r>
    </w:p>
    <w:p w:rsidR="00F37D75" w:rsidRPr="00A056E1" w:rsidRDefault="00F37D75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6E1">
        <w:rPr>
          <w:rFonts w:ascii="Times New Roman" w:eastAsia="Times New Roman" w:hAnsi="Times New Roman" w:cs="Times New Roman"/>
          <w:sz w:val="28"/>
          <w:szCs w:val="28"/>
        </w:rPr>
        <w:t xml:space="preserve">- Em </w:t>
      </w:r>
      <w:r w:rsidR="008542AD" w:rsidRPr="00A056E1">
        <w:rPr>
          <w:rFonts w:ascii="Times New Roman" w:eastAsia="Times New Roman" w:hAnsi="Times New Roman" w:cs="Times New Roman"/>
          <w:sz w:val="28"/>
          <w:szCs w:val="28"/>
        </w:rPr>
        <w:t>Nguyễn Hữu Lộc</w:t>
      </w:r>
      <w:r w:rsidRPr="00A056E1">
        <w:rPr>
          <w:rFonts w:ascii="Times New Roman" w:eastAsia="Times New Roman" w:hAnsi="Times New Roman" w:cs="Times New Roman"/>
          <w:sz w:val="28"/>
          <w:szCs w:val="28"/>
        </w:rPr>
        <w:t xml:space="preserve"> lớp 6</w:t>
      </w:r>
      <w:r w:rsidR="00A056E1" w:rsidRPr="00A056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</w:p>
    <w:p w:rsidR="00F37D75" w:rsidRPr="00A056E1" w:rsidRDefault="00F37D75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6E1">
        <w:rPr>
          <w:rFonts w:ascii="Times New Roman" w:eastAsia="Times New Roman" w:hAnsi="Times New Roman" w:cs="Times New Roman"/>
          <w:sz w:val="28"/>
          <w:szCs w:val="28"/>
        </w:rPr>
        <w:t xml:space="preserve">- Em </w:t>
      </w:r>
      <w:r w:rsidR="00B011FC">
        <w:rPr>
          <w:rFonts w:ascii="Times New Roman" w:eastAsia="Times New Roman" w:hAnsi="Times New Roman" w:cs="Times New Roman"/>
          <w:sz w:val="28"/>
          <w:szCs w:val="28"/>
        </w:rPr>
        <w:t>Phạm Hoàng Phươ</w:t>
      </w:r>
      <w:r w:rsidR="00A056E1" w:rsidRPr="00A056E1">
        <w:rPr>
          <w:rFonts w:ascii="Times New Roman" w:eastAsia="Times New Roman" w:hAnsi="Times New Roman" w:cs="Times New Roman"/>
          <w:sz w:val="28"/>
          <w:szCs w:val="28"/>
        </w:rPr>
        <w:t>ng Vũ</w:t>
      </w:r>
      <w:r w:rsidRPr="00A056E1">
        <w:rPr>
          <w:rFonts w:ascii="Times New Roman" w:eastAsia="Times New Roman" w:hAnsi="Times New Roman" w:cs="Times New Roman"/>
          <w:sz w:val="28"/>
          <w:szCs w:val="28"/>
        </w:rPr>
        <w:t xml:space="preserve"> lớp 6</w:t>
      </w:r>
      <w:r w:rsidRPr="00A056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</w:p>
    <w:p w:rsidR="00856A88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Nộ</w:t>
      </w:r>
      <w:r w:rsidR="00856A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dung, hình thức và cấu trúc </w:t>
      </w:r>
    </w:p>
    <w:p w:rsidR="007B256C" w:rsidRPr="007B256C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lastRenderedPageBreak/>
        <w:t>- Nội dung ôn tập theo đề cương của các GV, đăng kí theo Tổ chuyên môn gửi cho Ban giám hiệu</w:t>
      </w:r>
      <w:r w:rsidR="00D760E9" w:rsidRPr="001B6D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6A88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- Hình thức và cấu trúc của đề </w:t>
      </w:r>
      <w:r w:rsidR="00D760E9" w:rsidRPr="001B6D1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các môn như đề </w:t>
      </w:r>
      <w:r w:rsidR="00D760E9" w:rsidRPr="001B6D1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C0F">
        <w:rPr>
          <w:rFonts w:ascii="Times New Roman" w:eastAsia="Times New Roman" w:hAnsi="Times New Roman" w:cs="Times New Roman"/>
          <w:sz w:val="28"/>
          <w:szCs w:val="28"/>
        </w:rPr>
        <w:t xml:space="preserve">cuối 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học kỳ 2, năm học </w:t>
      </w:r>
      <w:r w:rsidR="00D760E9" w:rsidRPr="001B6D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10E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D760E9" w:rsidRPr="001B6D1A">
        <w:rPr>
          <w:rFonts w:ascii="Times New Roman" w:eastAsia="Times New Roman" w:hAnsi="Times New Roman" w:cs="Times New Roman"/>
          <w:sz w:val="28"/>
          <w:szCs w:val="28"/>
        </w:rPr>
        <w:t>- 202</w:t>
      </w:r>
      <w:r w:rsidR="00810EFA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6A88" w:rsidRPr="00042DC9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DC9">
        <w:rPr>
          <w:rFonts w:ascii="Times New Roman" w:eastAsia="Times New Roman" w:hAnsi="Times New Roman" w:cs="Times New Roman"/>
          <w:b/>
          <w:bCs/>
          <w:sz w:val="28"/>
          <w:szCs w:val="28"/>
        </w:rPr>
        <w:t>3.Thời gian nộp đề:</w:t>
      </w:r>
    </w:p>
    <w:p w:rsidR="007B256C" w:rsidRPr="007B256C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>Các Tổ chuyên môn có môn thi:</w:t>
      </w:r>
    </w:p>
    <w:p w:rsidR="007B256C" w:rsidRPr="007B256C" w:rsidRDefault="007B256C" w:rsidP="00856A88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>-  Tổ trưởng phân công giáo viên</w:t>
      </w:r>
      <w:r w:rsidR="00D41739" w:rsidRPr="001B6D1A">
        <w:rPr>
          <w:rFonts w:ascii="Times New Roman" w:eastAsia="Times New Roman" w:hAnsi="Times New Roman" w:cs="Times New Roman"/>
          <w:sz w:val="28"/>
          <w:szCs w:val="28"/>
        </w:rPr>
        <w:t xml:space="preserve"> ôn tập và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ra đề cương ôn tập nộp cho Tổ trưởng duyệt nội dung và nộp về bộ phận chuyên môn trước ngày </w:t>
      </w:r>
      <w:r w:rsidR="00E83C0F" w:rsidRPr="0017022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57B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41739"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83C0F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D41739"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57B1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B6D1A" w:rsidRPr="001B6D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6A88" w:rsidRPr="00AA3537" w:rsidRDefault="007B256C" w:rsidP="00856A88">
      <w:pPr>
        <w:shd w:val="clear" w:color="auto" w:fill="F9F9F9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- Tổ trưởng phân công giáo viên ra đề </w:t>
      </w:r>
      <w:r w:rsidR="009A5173" w:rsidRPr="001B6D1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và đáp án nộp cho Tổ trưởng du</w:t>
      </w:r>
      <w:r w:rsidR="00B57B17">
        <w:rPr>
          <w:rFonts w:ascii="Times New Roman" w:eastAsia="Times New Roman" w:hAnsi="Times New Roman" w:cs="Times New Roman"/>
          <w:sz w:val="28"/>
          <w:szCs w:val="28"/>
        </w:rPr>
        <w:t xml:space="preserve">yệt nội dung và nộp về bộ phận 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chuyên môn tr</w:t>
      </w:r>
      <w:r w:rsidR="009A5173" w:rsidRPr="001B6D1A">
        <w:rPr>
          <w:rFonts w:ascii="Times New Roman" w:eastAsia="Times New Roman" w:hAnsi="Times New Roman" w:cs="Times New Roman"/>
          <w:sz w:val="28"/>
          <w:szCs w:val="28"/>
        </w:rPr>
        <w:t xml:space="preserve">ong 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ngày </w:t>
      </w:r>
      <w:r w:rsidR="009A5173"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B57B1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/8/20</w:t>
      </w:r>
      <w:r w:rsidR="009A5173"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57B1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 (đề cương, đề thi, đáp án gửi qua email</w:t>
      </w:r>
      <w:r w:rsidRPr="00AA35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="00856A88" w:rsidRPr="00AA3537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hoanghanhbentre@gmail.com</w:t>
        </w:r>
      </w:hyperlink>
      <w:r w:rsidR="00856A88" w:rsidRPr="00AA353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56A88" w:rsidRDefault="007B256C" w:rsidP="00856A88">
      <w:pPr>
        <w:shd w:val="clear" w:color="auto" w:fill="F9F9F9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Thời gian ôn tập và lịch </w:t>
      </w:r>
      <w:r w:rsidR="00A05CCE">
        <w:rPr>
          <w:rFonts w:ascii="Times New Roman" w:eastAsia="Times New Roman" w:hAnsi="Times New Roman" w:cs="Times New Roman"/>
          <w:b/>
          <w:bCs/>
          <w:sz w:val="28"/>
          <w:szCs w:val="28"/>
        </w:rPr>
        <w:t>kiểm tra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lại:</w:t>
      </w:r>
    </w:p>
    <w:p w:rsidR="007B256C" w:rsidRPr="007B256C" w:rsidRDefault="00170224" w:rsidP="004A5230">
      <w:pPr>
        <w:shd w:val="clear" w:color="auto" w:fill="F9F9F9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4.1</w:t>
      </w:r>
      <w:r w:rsidR="007B256C"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. Thời gian ôn tập: </w:t>
      </w:r>
      <w:r w:rsidR="001B6D1A" w:rsidRPr="001B6D1A">
        <w:rPr>
          <w:rFonts w:ascii="Times New Roman" w:eastAsia="Times New Roman" w:hAnsi="Times New Roman" w:cs="Times New Roman"/>
          <w:sz w:val="28"/>
          <w:szCs w:val="28"/>
        </w:rPr>
        <w:t>Từ </w:t>
      </w:r>
      <w:r w:rsidR="007B256C" w:rsidRPr="007B256C">
        <w:rPr>
          <w:rFonts w:ascii="Times New Roman" w:eastAsia="Times New Roman" w:hAnsi="Times New Roman" w:cs="Times New Roman"/>
          <w:sz w:val="28"/>
          <w:szCs w:val="28"/>
        </w:rPr>
        <w:t xml:space="preserve"> ngày </w:t>
      </w:r>
      <w:r w:rsidR="00A7550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90177">
        <w:rPr>
          <w:rFonts w:ascii="Times New Roman" w:eastAsia="Times New Roman" w:hAnsi="Times New Roman" w:cs="Times New Roman"/>
          <w:sz w:val="28"/>
          <w:szCs w:val="28"/>
        </w:rPr>
        <w:t>/</w:t>
      </w:r>
      <w:r w:rsidR="00A7550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256C" w:rsidRPr="007B256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B6D1A" w:rsidRPr="001B6D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483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B6D1A" w:rsidRPr="001B6D1A">
        <w:rPr>
          <w:rFonts w:ascii="Times New Roman" w:eastAsia="Times New Roman" w:hAnsi="Times New Roman" w:cs="Times New Roman"/>
          <w:sz w:val="28"/>
          <w:szCs w:val="28"/>
        </w:rPr>
        <w:t>  đến hết ngày </w:t>
      </w:r>
      <w:r w:rsidR="003C483A">
        <w:rPr>
          <w:rFonts w:ascii="Times New Roman" w:eastAsia="Times New Roman" w:hAnsi="Times New Roman" w:cs="Times New Roman"/>
          <w:sz w:val="28"/>
          <w:szCs w:val="28"/>
        </w:rPr>
        <w:t>0</w:t>
      </w:r>
      <w:r w:rsidR="000E35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B256C" w:rsidRPr="007B256C">
        <w:rPr>
          <w:rFonts w:ascii="Times New Roman" w:eastAsia="Times New Roman" w:hAnsi="Times New Roman" w:cs="Times New Roman"/>
          <w:sz w:val="28"/>
          <w:szCs w:val="28"/>
        </w:rPr>
        <w:t>/</w:t>
      </w:r>
      <w:r w:rsidR="0099017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256C" w:rsidRPr="007B256C">
        <w:rPr>
          <w:rFonts w:ascii="Times New Roman" w:eastAsia="Times New Roman" w:hAnsi="Times New Roman" w:cs="Times New Roman"/>
          <w:sz w:val="28"/>
          <w:szCs w:val="28"/>
        </w:rPr>
        <w:t>/</w:t>
      </w:r>
      <w:r w:rsidR="001B6D1A" w:rsidRPr="001B6D1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C483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2D86">
        <w:rPr>
          <w:rFonts w:ascii="Times New Roman" w:eastAsia="Times New Roman" w:hAnsi="Times New Roman" w:cs="Times New Roman"/>
          <w:sz w:val="28"/>
          <w:szCs w:val="28"/>
        </w:rPr>
        <w:t xml:space="preserve"> ( mỗi môn 2-3 tiết/buổi)</w:t>
      </w:r>
    </w:p>
    <w:p w:rsidR="005A28FF" w:rsidRPr="005A28FF" w:rsidRDefault="00600D31" w:rsidP="005A28FF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Em </w:t>
      </w:r>
      <w:r w:rsidR="005A28FF">
        <w:rPr>
          <w:rFonts w:ascii="Times New Roman" w:eastAsia="Times New Roman" w:hAnsi="Times New Roman" w:cs="Times New Roman"/>
          <w:sz w:val="28"/>
          <w:szCs w:val="28"/>
        </w:rPr>
        <w:t>Nguyễn Hữu Lộc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lớp 6</w:t>
      </w:r>
      <w:r w:rsidR="005A28F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D86">
        <w:rPr>
          <w:rFonts w:ascii="Times New Roman" w:eastAsia="Times New Roman" w:hAnsi="Times New Roman" w:cs="Times New Roman"/>
          <w:sz w:val="28"/>
          <w:szCs w:val="28"/>
        </w:rPr>
        <w:t>chưa đạt 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môn 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Toán họ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(2,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Lịch sử và Đị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lí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Tin họ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Ngữ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văn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GDCD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A28FF" w:rsidRP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A2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41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011FC" w:rsidRDefault="00600D31" w:rsidP="00B011FC">
      <w:pPr>
        <w:shd w:val="clear" w:color="auto" w:fill="F9F9F9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Em </w:t>
      </w:r>
      <w:r w:rsidR="00B011FC">
        <w:rPr>
          <w:rFonts w:ascii="Times New Roman" w:eastAsia="Times New Roman" w:hAnsi="Times New Roman" w:cs="Times New Roman"/>
          <w:sz w:val="28"/>
          <w:szCs w:val="28"/>
        </w:rPr>
        <w:t>Phạm Hoàng Phương Vũ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lớp 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3 </w:t>
      </w:r>
      <w:r w:rsidR="00125F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4D2D86">
        <w:rPr>
          <w:rFonts w:ascii="Times New Roman" w:eastAsia="Times New Roman" w:hAnsi="Times New Roman" w:cs="Times New Roman"/>
          <w:sz w:val="28"/>
          <w:szCs w:val="28"/>
        </w:rPr>
        <w:t>chưa đạt 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môn 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Toán họ</w:t>
      </w:r>
      <w:r w:rsid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Lịch sử và Đị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lí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Ngữ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văn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GDCD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011FC" w:rsidRPr="00B0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125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41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D0966" w:rsidRPr="000B4BCB" w:rsidRDefault="00DD0966" w:rsidP="00B011FC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r w:rsidR="000B4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 trường sẽ mời phụ huynh 2 em Hữu Lộc và Phương Vũ cùng với ban Giám hiệu và giáo viên chủ nhiệm lớp 6</w:t>
      </w:r>
      <w:r w:rsidR="000B4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0B4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3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r w:rsidR="00393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phươ</w:t>
      </w:r>
      <w:r w:rsidR="00583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 án cho phụ huynh và học sinh chọn môn để kiểm tra lại</w:t>
      </w:r>
      <w:r w:rsidR="00641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3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 theo thông tư</w:t>
      </w:r>
      <w:r w:rsidR="00AF0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0533" w:rsidRPr="001B6D1A">
        <w:rPr>
          <w:rFonts w:ascii="Times New Roman" w:eastAsia="Times New Roman" w:hAnsi="Times New Roman" w:cs="Times New Roman"/>
          <w:sz w:val="28"/>
          <w:szCs w:val="28"/>
        </w:rPr>
        <w:t>22</w:t>
      </w:r>
      <w:r w:rsidR="00AF0533" w:rsidRPr="007B256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AF0533" w:rsidRPr="001B6D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0533" w:rsidRPr="007B256C">
        <w:rPr>
          <w:rFonts w:ascii="Times New Roman" w:eastAsia="Times New Roman" w:hAnsi="Times New Roman" w:cs="Times New Roman"/>
          <w:sz w:val="28"/>
          <w:szCs w:val="28"/>
        </w:rPr>
        <w:t xml:space="preserve">1/TT-BGDĐT ngày </w:t>
      </w:r>
      <w:r w:rsidR="00AF0533" w:rsidRPr="001B6D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F0533" w:rsidRPr="007B256C">
        <w:rPr>
          <w:rFonts w:ascii="Times New Roman" w:eastAsia="Times New Roman" w:hAnsi="Times New Roman" w:cs="Times New Roman"/>
          <w:sz w:val="28"/>
          <w:szCs w:val="28"/>
        </w:rPr>
        <w:t>/</w:t>
      </w:r>
      <w:r w:rsidR="00AF0533" w:rsidRPr="001B6D1A">
        <w:rPr>
          <w:rFonts w:ascii="Times New Roman" w:eastAsia="Times New Roman" w:hAnsi="Times New Roman" w:cs="Times New Roman"/>
          <w:sz w:val="28"/>
          <w:szCs w:val="28"/>
        </w:rPr>
        <w:t>7</w:t>
      </w:r>
      <w:r w:rsidR="00AF0533" w:rsidRPr="007B256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AF0533" w:rsidRPr="001B6D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0533" w:rsidRPr="007B256C">
        <w:rPr>
          <w:rFonts w:ascii="Times New Roman" w:eastAsia="Times New Roman" w:hAnsi="Times New Roman" w:cs="Times New Roman"/>
          <w:sz w:val="28"/>
          <w:szCs w:val="28"/>
        </w:rPr>
        <w:t>1 của Bộ Giáo dục và Đào tạo</w:t>
      </w:r>
      <w:r w:rsidR="00641F79">
        <w:rPr>
          <w:rFonts w:ascii="Times New Roman" w:eastAsia="Times New Roman" w:hAnsi="Times New Roman" w:cs="Times New Roman"/>
          <w:sz w:val="28"/>
          <w:szCs w:val="28"/>
        </w:rPr>
        <w:t xml:space="preserve"> (có biên bản kèm theo)</w:t>
      </w:r>
      <w:r w:rsidR="00041B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137" w:rsidRDefault="007B256C" w:rsidP="00B011FC">
      <w:pPr>
        <w:shd w:val="clear" w:color="auto" w:fill="F9F9F9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18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 Lưu ý:</w:t>
      </w:r>
      <w:r w:rsidR="00ED6186" w:rsidRPr="00ED6186">
        <w:rPr>
          <w:rFonts w:ascii="Times New Roman" w:eastAsia="Times New Roman" w:hAnsi="Times New Roman" w:cs="Times New Roman"/>
          <w:bCs/>
          <w:sz w:val="28"/>
          <w:szCs w:val="28"/>
        </w:rPr>
        <w:t xml:space="preserve"> trong khoảng thời gian ôn tập trên giáo viên được phân công ôn tập thực hiện ít nhất là 4 buổi (nhưng tùy tình hình thực tế giáo viên có thể tăng thêm buổi cho các em)</w:t>
      </w:r>
      <w:r w:rsidR="00041B9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74D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748F" w:rsidRPr="00042DC9" w:rsidRDefault="00720137" w:rsidP="00ED6186">
      <w:pPr>
        <w:shd w:val="clear" w:color="auto" w:fill="F9F9F9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2DC9">
        <w:rPr>
          <w:rFonts w:ascii="Times New Roman" w:eastAsia="Times New Roman" w:hAnsi="Times New Roman" w:cs="Times New Roman"/>
          <w:sz w:val="28"/>
          <w:szCs w:val="28"/>
        </w:rPr>
        <w:tab/>
      </w:r>
      <w:r w:rsidRPr="00042DC9">
        <w:rPr>
          <w:rFonts w:ascii="Times New Roman" w:eastAsia="Times New Roman" w:hAnsi="Times New Roman" w:cs="Times New Roman"/>
          <w:b/>
          <w:sz w:val="28"/>
          <w:szCs w:val="28"/>
        </w:rPr>
        <w:t xml:space="preserve">4.2. </w:t>
      </w:r>
      <w:r w:rsidR="0049748F" w:rsidRPr="00042DC9">
        <w:rPr>
          <w:rFonts w:ascii="Times New Roman" w:eastAsia="Times New Roman" w:hAnsi="Times New Roman" w:cs="Times New Roman"/>
          <w:b/>
          <w:sz w:val="28"/>
          <w:szCs w:val="28"/>
        </w:rPr>
        <w:t>Phân công GV ôn tập và chấm</w:t>
      </w:r>
    </w:p>
    <w:p w:rsidR="00F011A2" w:rsidRPr="007B256C" w:rsidRDefault="00A74D53" w:rsidP="00041B9D">
      <w:pPr>
        <w:shd w:val="clear" w:color="auto" w:fill="F9F9F9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7B256C" w:rsidRPr="007B256C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920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F58">
        <w:rPr>
          <w:rFonts w:ascii="Times New Roman" w:eastAsia="Times New Roman" w:hAnsi="Times New Roman" w:cs="Times New Roman"/>
          <w:sz w:val="28"/>
          <w:szCs w:val="28"/>
        </w:rPr>
        <w:t>Phân công giáo viên bộ</w:t>
      </w:r>
      <w:r w:rsidR="00041B9D">
        <w:rPr>
          <w:rFonts w:ascii="Times New Roman" w:eastAsia="Times New Roman" w:hAnsi="Times New Roman" w:cs="Times New Roman"/>
          <w:sz w:val="28"/>
          <w:szCs w:val="28"/>
        </w:rPr>
        <w:t xml:space="preserve"> môn có học sinh kiểm tra lại ôn tập và nhận bài chấm, nộp cho BGH ngay sau buổi học sinh kiểm tra.</w:t>
      </w:r>
    </w:p>
    <w:p w:rsidR="007B256C" w:rsidRPr="00D16F58" w:rsidRDefault="0049748F" w:rsidP="00053EFE">
      <w:pPr>
        <w:shd w:val="clear" w:color="auto" w:fill="F9F9F9"/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16F58">
        <w:rPr>
          <w:rFonts w:ascii="Times New Roman" w:eastAsia="Times New Roman" w:hAnsi="Times New Roman" w:cs="Times New Roman"/>
          <w:b/>
          <w:bCs/>
          <w:sz w:val="28"/>
          <w:szCs w:val="28"/>
        </w:rPr>
        <w:t>4.3</w:t>
      </w:r>
      <w:r w:rsidR="007B256C" w:rsidRPr="00D16F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Lịch </w:t>
      </w:r>
      <w:r w:rsidR="00D16F58" w:rsidRPr="00D16F58">
        <w:rPr>
          <w:rFonts w:ascii="Times New Roman" w:eastAsia="Times New Roman" w:hAnsi="Times New Roman" w:cs="Times New Roman"/>
          <w:b/>
          <w:bCs/>
          <w:sz w:val="28"/>
          <w:szCs w:val="28"/>
        </w:rPr>
        <w:t>kiểm tra</w:t>
      </w:r>
      <w:r w:rsidR="007B256C" w:rsidRPr="00D16F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lại:</w:t>
      </w:r>
      <w:r w:rsidR="007B256C" w:rsidRPr="00D16F5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053EFE" w:rsidRPr="00D16F58" w:rsidRDefault="00CC24F6" w:rsidP="00053EFE">
      <w:pPr>
        <w:shd w:val="clear" w:color="auto" w:fill="F9F9F9"/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16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EFE" w:rsidRPr="00D16F58">
        <w:rPr>
          <w:rFonts w:ascii="Times New Roman" w:eastAsia="Times New Roman" w:hAnsi="Times New Roman" w:cs="Times New Roman"/>
          <w:sz w:val="28"/>
          <w:szCs w:val="28"/>
        </w:rPr>
        <w:t xml:space="preserve">Sáng ngày </w:t>
      </w:r>
      <w:r w:rsidR="000E359D" w:rsidRPr="00D16F58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16F58" w:rsidRPr="00D16F58">
        <w:rPr>
          <w:rFonts w:ascii="Times New Roman" w:eastAsia="Times New Roman" w:hAnsi="Times New Roman" w:cs="Times New Roman"/>
          <w:sz w:val="28"/>
          <w:szCs w:val="28"/>
        </w:rPr>
        <w:t>và 08</w:t>
      </w:r>
      <w:r w:rsidR="00053EFE" w:rsidRPr="00D16F58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="00990177" w:rsidRPr="00D16F5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53EFE" w:rsidRPr="00D16F58">
        <w:rPr>
          <w:rFonts w:ascii="Times New Roman" w:eastAsia="Times New Roman" w:hAnsi="Times New Roman" w:cs="Times New Roman"/>
          <w:sz w:val="28"/>
          <w:szCs w:val="28"/>
        </w:rPr>
        <w:t>/ 202</w:t>
      </w:r>
      <w:r w:rsidR="000E359D" w:rsidRPr="00D16F5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A7D5B" w:rsidRPr="007B256C" w:rsidRDefault="007B256C" w:rsidP="00224831">
      <w:pPr>
        <w:shd w:val="clear" w:color="auto" w:fill="F9F9F9"/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543713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. TỔ CHỨC THỰC HIỆN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  </w:t>
      </w:r>
      <w:r w:rsidR="00CA7D5B">
        <w:rPr>
          <w:rFonts w:ascii="Times New Roman" w:eastAsia="Times New Roman" w:hAnsi="Times New Roman" w:cs="Times New Roman"/>
          <w:sz w:val="28"/>
          <w:szCs w:val="28"/>
        </w:rPr>
        <w:t>- Các Tổ trưởng tổ chức họp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phân công giáo viên</w:t>
      </w:r>
      <w:r w:rsidR="00CA7D5B">
        <w:rPr>
          <w:rFonts w:ascii="Times New Roman" w:eastAsia="Times New Roman" w:hAnsi="Times New Roman" w:cs="Times New Roman"/>
          <w:sz w:val="28"/>
          <w:szCs w:val="28"/>
        </w:rPr>
        <w:t>, gởi cho BGH danh sách giáo viên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ra đề cương, dạy ôn cho học sinh trên lớp, coi</w:t>
      </w:r>
      <w:r w:rsidR="00CA7D5B">
        <w:rPr>
          <w:rFonts w:ascii="Times New Roman" w:eastAsia="Times New Roman" w:hAnsi="Times New Roman" w:cs="Times New Roman"/>
          <w:sz w:val="28"/>
          <w:szCs w:val="28"/>
        </w:rPr>
        <w:t>, chấm và vào điểm;</w:t>
      </w:r>
    </w:p>
    <w:p w:rsidR="00381245" w:rsidRDefault="007B256C" w:rsidP="00224831">
      <w:pPr>
        <w:shd w:val="clear" w:color="auto" w:fill="F9F9F9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56C">
        <w:rPr>
          <w:rFonts w:ascii="Times New Roman" w:eastAsia="Times New Roman" w:hAnsi="Times New Roman" w:cs="Times New Roman"/>
          <w:sz w:val="28"/>
          <w:szCs w:val="28"/>
        </w:rPr>
        <w:t>          - </w:t>
      </w:r>
      <w:r w:rsidR="00CA7D5B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ngày </w:t>
      </w:r>
      <w:r w:rsidR="0099017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0E359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81245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9017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38124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E359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, giáo viên được phân công dạy ôn tập các môn có mặt tại trường để </w:t>
      </w:r>
      <w:r w:rsidR="00381245">
        <w:rPr>
          <w:rFonts w:ascii="Times New Roman" w:eastAsia="Times New Roman" w:hAnsi="Times New Roman" w:cs="Times New Roman"/>
          <w:sz w:val="28"/>
          <w:szCs w:val="28"/>
        </w:rPr>
        <w:t>nhận và sinh hoạt cho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 học sinh theo thời khoá biểu;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br/>
        <w:t>          - </w:t>
      </w:r>
      <w:r w:rsidR="00381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Sáng 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ngày </w:t>
      </w:r>
      <w:r w:rsidR="000E359D">
        <w:rPr>
          <w:rFonts w:ascii="Times New Roman" w:eastAsia="Times New Roman" w:hAnsi="Times New Roman" w:cs="Times New Roman"/>
          <w:b/>
          <w:bCs/>
          <w:sz w:val="28"/>
          <w:szCs w:val="28"/>
        </w:rPr>
        <w:t>07</w:t>
      </w:r>
      <w:r w:rsidR="002248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và </w:t>
      </w:r>
      <w:r w:rsidR="000E359D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057A8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38124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E359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B6D1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7B256C">
        <w:rPr>
          <w:rFonts w:ascii="Times New Roman" w:eastAsia="Times New Roman" w:hAnsi="Times New Roman" w:cs="Times New Roman"/>
          <w:sz w:val="28"/>
          <w:szCs w:val="28"/>
        </w:rPr>
        <w:t xml:space="preserve"> cán bộ, giáo viên được phân công tiến hành coi </w:t>
      </w:r>
      <w:r w:rsidR="00057A89">
        <w:rPr>
          <w:rFonts w:ascii="Times New Roman" w:eastAsia="Times New Roman" w:hAnsi="Times New Roman" w:cs="Times New Roman"/>
          <w:sz w:val="28"/>
          <w:szCs w:val="28"/>
        </w:rPr>
        <w:t>kiểm tra theo lịch. Giáo viên nhận bài chấm luôn trong ngày</w:t>
      </w:r>
      <w:r w:rsidR="009901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6A88" w:rsidRPr="004C335E" w:rsidRDefault="007B256C" w:rsidP="004C335E">
      <w:pPr>
        <w:shd w:val="clear" w:color="auto" w:fill="F9F9F9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224831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9g00 s</w:t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áng ngày </w:t>
      </w:r>
      <w:r w:rsidR="00D17EDA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/8/20</w:t>
      </w:r>
      <w:r w:rsidR="00057A89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17EDA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>niêm yết công bố kết quả ở bảng tin nh</w:t>
      </w:r>
      <w:r w:rsidR="00057A89" w:rsidRPr="004C335E">
        <w:rPr>
          <w:rFonts w:ascii="Times New Roman" w:eastAsia="Times New Roman" w:hAnsi="Times New Roman" w:cs="Times New Roman"/>
          <w:sz w:val="28"/>
          <w:szCs w:val="28"/>
        </w:rPr>
        <w:t>à trường</w:t>
      </w:r>
      <w:r w:rsidR="0097260F" w:rsidRPr="004C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DA" w:rsidRPr="004C335E">
        <w:rPr>
          <w:rFonts w:ascii="Times New Roman" w:eastAsia="Times New Roman" w:hAnsi="Times New Roman" w:cs="Times New Roman"/>
          <w:sz w:val="28"/>
          <w:szCs w:val="28"/>
        </w:rPr>
        <w:t>và phụ</w:t>
      </w:r>
      <w:r w:rsidR="0097260F" w:rsidRPr="004C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DA" w:rsidRPr="004C335E">
        <w:rPr>
          <w:rFonts w:ascii="Times New Roman" w:eastAsia="Times New Roman" w:hAnsi="Times New Roman" w:cs="Times New Roman"/>
          <w:sz w:val="28"/>
          <w:szCs w:val="28"/>
        </w:rPr>
        <w:t>huynh</w:t>
      </w:r>
      <w:r w:rsidR="0097260F" w:rsidRPr="004C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DA" w:rsidRPr="004C335E">
        <w:rPr>
          <w:rFonts w:ascii="Times New Roman" w:eastAsia="Times New Roman" w:hAnsi="Times New Roman" w:cs="Times New Roman"/>
          <w:sz w:val="28"/>
          <w:szCs w:val="28"/>
        </w:rPr>
        <w:t>học</w:t>
      </w:r>
      <w:r w:rsidR="0097260F" w:rsidRPr="004C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EDA" w:rsidRPr="004C335E">
        <w:rPr>
          <w:rFonts w:ascii="Times New Roman" w:eastAsia="Times New Roman" w:hAnsi="Times New Roman" w:cs="Times New Roman"/>
          <w:sz w:val="28"/>
          <w:szCs w:val="28"/>
        </w:rPr>
        <w:t>sinh</w:t>
      </w:r>
      <w:r w:rsidR="00FF366F" w:rsidRPr="004C335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br/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 - 07</w:t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30’ ngày </w:t>
      </w:r>
      <w:r w:rsidR="00FF366F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7260F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/8/20</w:t>
      </w:r>
      <w:r w:rsidR="00057A89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7260F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57A89" w:rsidRPr="004C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>BGH, Thư ký Hội đồng, tổ trưởng tổ CM và giáo viên chủ nhiệm các lớp có học sinh thi lại họp xét kết quả lên lớp sau khi thi lại;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br/>
      </w:r>
      <w:r w:rsidR="00057A89" w:rsidRPr="004C335E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 xml:space="preserve">iáo viên Chủ nhiệm các lớp có học sinh thi lại hoàn tất việc </w:t>
      </w:r>
      <w:r w:rsidR="0012504F" w:rsidRPr="004C335E">
        <w:rPr>
          <w:rFonts w:ascii="Times New Roman" w:eastAsia="Times New Roman" w:hAnsi="Times New Roman" w:cs="Times New Roman"/>
          <w:sz w:val="28"/>
          <w:szCs w:val="28"/>
        </w:rPr>
        <w:t>cập nhật trên hệ</w:t>
      </w:r>
      <w:r w:rsidR="0097260F" w:rsidRPr="004C335E">
        <w:rPr>
          <w:rFonts w:ascii="Times New Roman" w:eastAsia="Times New Roman" w:hAnsi="Times New Roman" w:cs="Times New Roman"/>
          <w:sz w:val="28"/>
          <w:szCs w:val="28"/>
        </w:rPr>
        <w:t xml:space="preserve"> thố</w:t>
      </w:r>
      <w:r w:rsidR="00057A89" w:rsidRPr="004C335E">
        <w:rPr>
          <w:rFonts w:ascii="Times New Roman" w:eastAsia="Times New Roman" w:hAnsi="Times New Roman" w:cs="Times New Roman"/>
          <w:sz w:val="28"/>
          <w:szCs w:val="28"/>
        </w:rPr>
        <w:t>ng Vn.edu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="00856A88" w:rsidRPr="004C335E">
        <w:rPr>
          <w:rFonts w:ascii="Times New Roman" w:eastAsia="Times New Roman" w:hAnsi="Times New Roman" w:cs="Times New Roman"/>
          <w:sz w:val="28"/>
          <w:szCs w:val="28"/>
        </w:rPr>
        <w:t>à học bạ học sinh.</w:t>
      </w:r>
      <w:r w:rsidR="00314044" w:rsidRPr="004C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>Ban giám hiệu k</w:t>
      </w:r>
      <w:r w:rsidR="00856A88" w:rsidRPr="004C335E">
        <w:rPr>
          <w:rFonts w:ascii="Times New Roman" w:eastAsia="Times New Roman" w:hAnsi="Times New Roman" w:cs="Times New Roman"/>
          <w:sz w:val="28"/>
          <w:szCs w:val="28"/>
        </w:rPr>
        <w:t>iểm tra, phê duyệt</w:t>
      </w:r>
      <w:r w:rsidR="006E30FC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B256C" w:rsidRDefault="007B256C" w:rsidP="00224831">
      <w:pPr>
        <w:shd w:val="clear" w:color="auto" w:fill="F9F9F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35E">
        <w:rPr>
          <w:rFonts w:ascii="Times New Roman" w:eastAsia="Times New Roman" w:hAnsi="Times New Roman" w:cs="Times New Roman"/>
          <w:sz w:val="28"/>
          <w:szCs w:val="28"/>
        </w:rPr>
        <w:t xml:space="preserve">Trên đây là kế hoạch tổ chức ôn tập và </w:t>
      </w:r>
      <w:r w:rsidR="00A13333" w:rsidRPr="004C335E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 xml:space="preserve"> lại</w:t>
      </w:r>
      <w:r w:rsidR="00A13333" w:rsidRPr="004C335E">
        <w:rPr>
          <w:rFonts w:ascii="Times New Roman" w:eastAsia="Times New Roman" w:hAnsi="Times New Roman" w:cs="Times New Roman"/>
          <w:sz w:val="28"/>
          <w:szCs w:val="28"/>
        </w:rPr>
        <w:t xml:space="preserve"> trong hè của 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>năm học 20</w:t>
      </w:r>
      <w:r w:rsidR="00A13333" w:rsidRPr="004C33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3349" w:rsidRPr="004C33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56A88" w:rsidRPr="004C335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13333" w:rsidRPr="004C33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3349" w:rsidRPr="004C33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A13333" w:rsidRPr="004C335E">
        <w:rPr>
          <w:rFonts w:ascii="Times New Roman" w:eastAsia="Times New Roman" w:hAnsi="Times New Roman" w:cs="Times New Roman"/>
          <w:sz w:val="28"/>
          <w:szCs w:val="28"/>
        </w:rPr>
        <w:t>  của trường THCS T</w:t>
      </w:r>
      <w:r w:rsidRPr="004C335E">
        <w:rPr>
          <w:rFonts w:ascii="Times New Roman" w:eastAsia="Times New Roman" w:hAnsi="Times New Roman" w:cs="Times New Roman"/>
          <w:sz w:val="28"/>
          <w:szCs w:val="28"/>
        </w:rPr>
        <w:t>ân Hội, đề nghị các bộ phận có liên quan nghiêm túc triển khai, thực hiện; trong quá trình triển khai, thực hiện nếu có vướng mắc, đề nghị phản ánh về Ban giám hiệu để kịp thời điều chỉnh./.</w:t>
      </w:r>
    </w:p>
    <w:p w:rsidR="006E4B76" w:rsidRPr="007B256C" w:rsidRDefault="006E4B76" w:rsidP="00224831">
      <w:pPr>
        <w:shd w:val="clear" w:color="auto" w:fill="F9F9F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29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735"/>
      </w:tblGrid>
      <w:tr w:rsidR="001B6D1A" w:rsidRPr="007B256C" w:rsidTr="007B256C">
        <w:trPr>
          <w:trHeight w:val="2391"/>
        </w:trPr>
        <w:tc>
          <w:tcPr>
            <w:tcW w:w="0" w:type="auto"/>
            <w:shd w:val="clear" w:color="auto" w:fill="F9F9F9"/>
            <w:hideMark/>
          </w:tcPr>
          <w:p w:rsidR="00F2068C" w:rsidRDefault="007B256C" w:rsidP="007B256C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7B25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4371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Nơi nhận:</w:t>
            </w:r>
            <w:r w:rsidRPr="007B256C">
              <w:rPr>
                <w:rFonts w:ascii="Times New Roman" w:eastAsia="Times New Roman" w:hAnsi="Times New Roman" w:cs="Times New Roman"/>
              </w:rPr>
              <w:br/>
              <w:t>- Phòng GD&amp;ĐT</w:t>
            </w:r>
            <w:r w:rsidR="00543713">
              <w:rPr>
                <w:rFonts w:ascii="Times New Roman" w:eastAsia="Times New Roman" w:hAnsi="Times New Roman" w:cs="Times New Roman"/>
              </w:rPr>
              <w:t xml:space="preserve"> Mỏ Cày Nam;</w:t>
            </w:r>
            <w:r w:rsidR="00543713">
              <w:rPr>
                <w:rFonts w:ascii="Times New Roman" w:eastAsia="Times New Roman" w:hAnsi="Times New Roman" w:cs="Times New Roman"/>
              </w:rPr>
              <w:br/>
              <w:t>- BGH;</w:t>
            </w:r>
            <w:r w:rsidR="00543713">
              <w:rPr>
                <w:rFonts w:ascii="Times New Roman" w:eastAsia="Times New Roman" w:hAnsi="Times New Roman" w:cs="Times New Roman"/>
              </w:rPr>
              <w:br/>
              <w:t xml:space="preserve">- Các Tổ trưởng, GV, NV </w:t>
            </w:r>
            <w:r w:rsidRPr="007B256C">
              <w:rPr>
                <w:rFonts w:ascii="Times New Roman" w:eastAsia="Times New Roman" w:hAnsi="Times New Roman" w:cs="Times New Roman"/>
              </w:rPr>
              <w:t>;</w:t>
            </w:r>
            <w:r w:rsidR="00543713">
              <w:rPr>
                <w:rFonts w:ascii="Times New Roman" w:eastAsia="Times New Roman" w:hAnsi="Times New Roman" w:cs="Times New Roman"/>
              </w:rPr>
              <w:br/>
              <w:t xml:space="preserve">- Lưu: VT, tổ </w:t>
            </w:r>
            <w:r w:rsidRPr="007B256C">
              <w:rPr>
                <w:rFonts w:ascii="Times New Roman" w:eastAsia="Times New Roman" w:hAnsi="Times New Roman" w:cs="Times New Roman"/>
              </w:rPr>
              <w:t>CM.</w:t>
            </w:r>
          </w:p>
          <w:p w:rsidR="007B256C" w:rsidRPr="00F2068C" w:rsidRDefault="007B256C" w:rsidP="00F206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7B256C" w:rsidRDefault="00543713" w:rsidP="007B2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KT. </w:t>
            </w:r>
            <w:r w:rsidR="007B256C" w:rsidRPr="001B6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HIỆU TRƯỞNG</w:t>
            </w:r>
            <w:r w:rsidR="007B256C" w:rsidRPr="007B256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5437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HIỆU TRƯỞNG</w:t>
            </w:r>
            <w:r w:rsidR="007B256C" w:rsidRPr="007B256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B256C" w:rsidRPr="007B256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14044" w:rsidRDefault="00314044" w:rsidP="007B2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4044" w:rsidRPr="00314044" w:rsidRDefault="00314044" w:rsidP="007B25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314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Hoàng Thị Hạnh</w:t>
            </w:r>
          </w:p>
        </w:tc>
      </w:tr>
    </w:tbl>
    <w:p w:rsidR="003A4340" w:rsidRPr="001B6D1A" w:rsidRDefault="003A4340">
      <w:pPr>
        <w:rPr>
          <w:rFonts w:ascii="Times New Roman" w:hAnsi="Times New Roman" w:cs="Times New Roman"/>
          <w:sz w:val="28"/>
          <w:szCs w:val="28"/>
        </w:rPr>
      </w:pPr>
    </w:p>
    <w:sectPr w:rsidR="003A4340" w:rsidRPr="001B6D1A" w:rsidSect="007B256C">
      <w:type w:val="continuous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6C"/>
    <w:rsid w:val="00041B9D"/>
    <w:rsid w:val="00042DC9"/>
    <w:rsid w:val="00053EFE"/>
    <w:rsid w:val="00057A89"/>
    <w:rsid w:val="000B4BCB"/>
    <w:rsid w:val="000E359D"/>
    <w:rsid w:val="0012504F"/>
    <w:rsid w:val="00125F07"/>
    <w:rsid w:val="00170224"/>
    <w:rsid w:val="0019306B"/>
    <w:rsid w:val="001B2ABE"/>
    <w:rsid w:val="001B6D1A"/>
    <w:rsid w:val="001C6D91"/>
    <w:rsid w:val="00224831"/>
    <w:rsid w:val="00240484"/>
    <w:rsid w:val="00244F3F"/>
    <w:rsid w:val="00273352"/>
    <w:rsid w:val="002833B4"/>
    <w:rsid w:val="00314044"/>
    <w:rsid w:val="0037674D"/>
    <w:rsid w:val="00381245"/>
    <w:rsid w:val="00393815"/>
    <w:rsid w:val="003A4340"/>
    <w:rsid w:val="003C483A"/>
    <w:rsid w:val="00427962"/>
    <w:rsid w:val="00431D13"/>
    <w:rsid w:val="004531DD"/>
    <w:rsid w:val="004559B1"/>
    <w:rsid w:val="0049748F"/>
    <w:rsid w:val="004A3349"/>
    <w:rsid w:val="004A5230"/>
    <w:rsid w:val="004C335E"/>
    <w:rsid w:val="004C3F1C"/>
    <w:rsid w:val="004D2D86"/>
    <w:rsid w:val="005107D5"/>
    <w:rsid w:val="00543713"/>
    <w:rsid w:val="00583A85"/>
    <w:rsid w:val="005A28FF"/>
    <w:rsid w:val="00600D31"/>
    <w:rsid w:val="00636A72"/>
    <w:rsid w:val="00641F79"/>
    <w:rsid w:val="0066415C"/>
    <w:rsid w:val="00665987"/>
    <w:rsid w:val="00667F0A"/>
    <w:rsid w:val="006712C4"/>
    <w:rsid w:val="006E30FC"/>
    <w:rsid w:val="006E4B76"/>
    <w:rsid w:val="00720137"/>
    <w:rsid w:val="007B256C"/>
    <w:rsid w:val="007E2BBC"/>
    <w:rsid w:val="007F49BF"/>
    <w:rsid w:val="00806075"/>
    <w:rsid w:val="00810EFA"/>
    <w:rsid w:val="008542AD"/>
    <w:rsid w:val="00856A88"/>
    <w:rsid w:val="008B5B42"/>
    <w:rsid w:val="008F2A3D"/>
    <w:rsid w:val="00910D6B"/>
    <w:rsid w:val="00920DEF"/>
    <w:rsid w:val="00970644"/>
    <w:rsid w:val="0097260F"/>
    <w:rsid w:val="00990177"/>
    <w:rsid w:val="009A5173"/>
    <w:rsid w:val="009E4316"/>
    <w:rsid w:val="00A056E1"/>
    <w:rsid w:val="00A05CCE"/>
    <w:rsid w:val="00A13333"/>
    <w:rsid w:val="00A74D53"/>
    <w:rsid w:val="00A75507"/>
    <w:rsid w:val="00AA3537"/>
    <w:rsid w:val="00AF0533"/>
    <w:rsid w:val="00B011FC"/>
    <w:rsid w:val="00B57B17"/>
    <w:rsid w:val="00BB5A0E"/>
    <w:rsid w:val="00C74A1C"/>
    <w:rsid w:val="00CA7D5B"/>
    <w:rsid w:val="00CC24F6"/>
    <w:rsid w:val="00D03628"/>
    <w:rsid w:val="00D16F58"/>
    <w:rsid w:val="00D16F84"/>
    <w:rsid w:val="00D17EDA"/>
    <w:rsid w:val="00D41739"/>
    <w:rsid w:val="00D64700"/>
    <w:rsid w:val="00D64A04"/>
    <w:rsid w:val="00D760E9"/>
    <w:rsid w:val="00D86B85"/>
    <w:rsid w:val="00D925BA"/>
    <w:rsid w:val="00DB26C5"/>
    <w:rsid w:val="00DD0966"/>
    <w:rsid w:val="00E8308E"/>
    <w:rsid w:val="00E83C0F"/>
    <w:rsid w:val="00ED6186"/>
    <w:rsid w:val="00F011A2"/>
    <w:rsid w:val="00F2068C"/>
    <w:rsid w:val="00F37D75"/>
    <w:rsid w:val="00F50F10"/>
    <w:rsid w:val="00F75BA3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EF18"/>
  <w15:chartTrackingRefBased/>
  <w15:docId w15:val="{F0076654-D5FF-4A00-99E1-69F1C94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256C"/>
    <w:rPr>
      <w:b/>
      <w:bCs/>
    </w:rPr>
  </w:style>
  <w:style w:type="character" w:styleId="Emphasis">
    <w:name w:val="Emphasis"/>
    <w:basedOn w:val="DefaultParagraphFont"/>
    <w:uiPriority w:val="20"/>
    <w:qFormat/>
    <w:rsid w:val="007B256C"/>
    <w:rPr>
      <w:i/>
      <w:iCs/>
    </w:rPr>
  </w:style>
  <w:style w:type="paragraph" w:customStyle="1" w:styleId="CharCharCharCharCharChar">
    <w:name w:val="Char Char Char Char Char Char"/>
    <w:basedOn w:val="Normal"/>
    <w:autoRedefine/>
    <w:rsid w:val="007B256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856A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oanghanhbent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E333-965C-47B3-B09A-C9D61EC9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43</cp:revision>
  <cp:lastPrinted>2025-06-27T01:06:00Z</cp:lastPrinted>
  <dcterms:created xsi:type="dcterms:W3CDTF">2023-07-27T01:16:00Z</dcterms:created>
  <dcterms:modified xsi:type="dcterms:W3CDTF">2025-06-27T01:08:00Z</dcterms:modified>
</cp:coreProperties>
</file>